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"/>
        <w:tblW w:w="10430" w:type="dxa"/>
        <w:tblInd w:w="10" w:type="dxa"/>
        <w:tblLook w:val="04A0" w:firstRow="1" w:lastRow="0" w:firstColumn="1" w:lastColumn="0" w:noHBand="0" w:noVBand="1"/>
      </w:tblPr>
      <w:tblGrid>
        <w:gridCol w:w="1389"/>
        <w:gridCol w:w="1531"/>
        <w:gridCol w:w="1389"/>
        <w:gridCol w:w="1357"/>
        <w:gridCol w:w="798"/>
        <w:gridCol w:w="761"/>
        <w:gridCol w:w="2551"/>
        <w:gridCol w:w="654"/>
      </w:tblGrid>
      <w:tr w:rsidR="007B76A9" w14:paraId="42CEE90F" w14:textId="77777777" w:rsidTr="00A52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96"/>
        </w:trPr>
        <w:tc>
          <w:tcPr>
            <w:tcW w:w="1389" w:type="dxa"/>
            <w:textDirection w:val="btLr"/>
          </w:tcPr>
          <w:p w14:paraId="2A7E95C9" w14:textId="77777777" w:rsidR="007B76A9" w:rsidRDefault="007B76A9" w:rsidP="00C26EE7">
            <w:pPr>
              <w:ind w:left="113" w:right="113"/>
            </w:pPr>
            <w:r>
              <w:t xml:space="preserve">Supplier / Manufacturer </w:t>
            </w:r>
          </w:p>
        </w:tc>
        <w:tc>
          <w:tcPr>
            <w:tcW w:w="1531" w:type="dxa"/>
            <w:textDirection w:val="btLr"/>
          </w:tcPr>
          <w:p w14:paraId="5544FDFC" w14:textId="77777777" w:rsidR="007B76A9" w:rsidRDefault="007B76A9" w:rsidP="00C26EE7">
            <w:pPr>
              <w:ind w:left="113" w:right="113"/>
            </w:pPr>
            <w:r>
              <w:t xml:space="preserve">Reason for Recall </w:t>
            </w:r>
          </w:p>
        </w:tc>
        <w:tc>
          <w:tcPr>
            <w:tcW w:w="1389" w:type="dxa"/>
            <w:textDirection w:val="btLr"/>
          </w:tcPr>
          <w:p w14:paraId="52D08EB4" w14:textId="77777777" w:rsidR="007B76A9" w:rsidRDefault="007B76A9" w:rsidP="00C26EE7">
            <w:pPr>
              <w:ind w:left="113" w:right="113"/>
            </w:pPr>
            <w:r>
              <w:t xml:space="preserve">Product Name </w:t>
            </w:r>
          </w:p>
        </w:tc>
        <w:tc>
          <w:tcPr>
            <w:tcW w:w="1357" w:type="dxa"/>
            <w:textDirection w:val="btLr"/>
          </w:tcPr>
          <w:p w14:paraId="25FF6749" w14:textId="77777777" w:rsidR="007B76A9" w:rsidRDefault="007B76A9" w:rsidP="00C26EE7">
            <w:pPr>
              <w:ind w:left="113" w:right="113"/>
            </w:pPr>
            <w:r>
              <w:t xml:space="preserve">Batch No </w:t>
            </w:r>
          </w:p>
        </w:tc>
        <w:tc>
          <w:tcPr>
            <w:tcW w:w="798" w:type="dxa"/>
            <w:textDirection w:val="btLr"/>
          </w:tcPr>
          <w:p w14:paraId="522A1178" w14:textId="77777777" w:rsidR="007B76A9" w:rsidRDefault="007B76A9" w:rsidP="00C26EE7">
            <w:pPr>
              <w:ind w:left="113" w:right="113"/>
            </w:pPr>
            <w:r>
              <w:t xml:space="preserve">Use By Date </w:t>
            </w:r>
          </w:p>
        </w:tc>
        <w:tc>
          <w:tcPr>
            <w:tcW w:w="761" w:type="dxa"/>
            <w:textDirection w:val="btLr"/>
          </w:tcPr>
          <w:p w14:paraId="32ECFA0B" w14:textId="77777777" w:rsidR="007B76A9" w:rsidRDefault="007B76A9" w:rsidP="00C26EE7">
            <w:pPr>
              <w:ind w:left="113" w:right="113"/>
            </w:pPr>
            <w:r>
              <w:t xml:space="preserve">No of Units </w:t>
            </w:r>
          </w:p>
        </w:tc>
        <w:tc>
          <w:tcPr>
            <w:tcW w:w="2551" w:type="dxa"/>
            <w:textDirection w:val="btLr"/>
          </w:tcPr>
          <w:p w14:paraId="48413C7B" w14:textId="77777777" w:rsidR="007B76A9" w:rsidRDefault="007B76A9" w:rsidP="00C26EE7">
            <w:pPr>
              <w:ind w:left="113" w:right="113"/>
            </w:pPr>
            <w:r>
              <w:t xml:space="preserve">Corrective Action </w:t>
            </w:r>
          </w:p>
        </w:tc>
        <w:tc>
          <w:tcPr>
            <w:tcW w:w="654" w:type="dxa"/>
            <w:textDirection w:val="btLr"/>
          </w:tcPr>
          <w:p w14:paraId="09BA1547" w14:textId="77777777" w:rsidR="007B76A9" w:rsidRDefault="007B76A9" w:rsidP="00C26EE7">
            <w:pPr>
              <w:ind w:left="113" w:right="113"/>
            </w:pPr>
            <w:r>
              <w:t xml:space="preserve">Checked By </w:t>
            </w:r>
          </w:p>
        </w:tc>
      </w:tr>
      <w:tr w:rsidR="007B76A9" w14:paraId="7D0261DB" w14:textId="77777777" w:rsidTr="00A52CD7">
        <w:trPr>
          <w:trHeight w:val="721"/>
        </w:trPr>
        <w:tc>
          <w:tcPr>
            <w:tcW w:w="1389" w:type="dxa"/>
          </w:tcPr>
          <w:p w14:paraId="16CFBAFF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3A45743F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158963CA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52C5FA1F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10196AE1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3A25F7A1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5D99B6AD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6D01E6DB" w14:textId="77777777" w:rsidR="007B76A9" w:rsidRDefault="007B76A9" w:rsidP="00C26EE7">
            <w:r>
              <w:t xml:space="preserve"> </w:t>
            </w:r>
          </w:p>
        </w:tc>
      </w:tr>
      <w:tr w:rsidR="007B76A9" w14:paraId="5527F67E" w14:textId="77777777" w:rsidTr="00A52CD7">
        <w:trPr>
          <w:trHeight w:val="720"/>
        </w:trPr>
        <w:tc>
          <w:tcPr>
            <w:tcW w:w="1389" w:type="dxa"/>
          </w:tcPr>
          <w:p w14:paraId="5F7109F7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0E9828DE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7E6481D8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70D63A52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6588498F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387AD0D6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5AAA6C12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5700CF92" w14:textId="77777777" w:rsidR="007B76A9" w:rsidRDefault="007B76A9" w:rsidP="00C26EE7">
            <w:r>
              <w:t xml:space="preserve"> </w:t>
            </w:r>
          </w:p>
        </w:tc>
      </w:tr>
      <w:tr w:rsidR="007B76A9" w14:paraId="514F3E6A" w14:textId="77777777" w:rsidTr="00A52CD7">
        <w:trPr>
          <w:trHeight w:val="720"/>
        </w:trPr>
        <w:tc>
          <w:tcPr>
            <w:tcW w:w="1389" w:type="dxa"/>
          </w:tcPr>
          <w:p w14:paraId="79283389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164E00F7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4987B050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7583C9D2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5BE2788B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1A37650F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5A2CADE4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7F17DB91" w14:textId="77777777" w:rsidR="007B76A9" w:rsidRDefault="007B76A9" w:rsidP="00C26EE7">
            <w:r>
              <w:t xml:space="preserve"> </w:t>
            </w:r>
          </w:p>
        </w:tc>
      </w:tr>
      <w:tr w:rsidR="007B76A9" w14:paraId="43076A2E" w14:textId="77777777" w:rsidTr="00A52CD7">
        <w:trPr>
          <w:trHeight w:val="720"/>
        </w:trPr>
        <w:tc>
          <w:tcPr>
            <w:tcW w:w="1389" w:type="dxa"/>
          </w:tcPr>
          <w:p w14:paraId="681A4258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52702201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32D559C1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3DE10F57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7E16485B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37E2BD66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1088D317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6C16D572" w14:textId="77777777" w:rsidR="007B76A9" w:rsidRDefault="007B76A9" w:rsidP="00C26EE7">
            <w:r>
              <w:t xml:space="preserve"> </w:t>
            </w:r>
          </w:p>
        </w:tc>
      </w:tr>
      <w:tr w:rsidR="007B76A9" w14:paraId="79930D70" w14:textId="77777777" w:rsidTr="00A52CD7">
        <w:trPr>
          <w:trHeight w:val="720"/>
        </w:trPr>
        <w:tc>
          <w:tcPr>
            <w:tcW w:w="1389" w:type="dxa"/>
          </w:tcPr>
          <w:p w14:paraId="0E81329E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0D7F8AF4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710264EA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03E660A5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38164254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48FB66AF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6F9F1D11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462AF8AE" w14:textId="77777777" w:rsidR="007B76A9" w:rsidRDefault="007B76A9" w:rsidP="00C26EE7">
            <w:r>
              <w:t xml:space="preserve"> </w:t>
            </w:r>
          </w:p>
        </w:tc>
      </w:tr>
      <w:tr w:rsidR="007B76A9" w14:paraId="027F531F" w14:textId="77777777" w:rsidTr="00A52CD7">
        <w:trPr>
          <w:trHeight w:val="720"/>
        </w:trPr>
        <w:tc>
          <w:tcPr>
            <w:tcW w:w="1389" w:type="dxa"/>
          </w:tcPr>
          <w:p w14:paraId="197786EA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197F70FD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491E534E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2B6EB66C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515913F7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615FD68D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34B6C7AC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6316F344" w14:textId="77777777" w:rsidR="007B76A9" w:rsidRDefault="007B76A9" w:rsidP="00C26EE7">
            <w:r>
              <w:t xml:space="preserve"> </w:t>
            </w:r>
          </w:p>
        </w:tc>
      </w:tr>
      <w:tr w:rsidR="007B76A9" w14:paraId="2C6F836E" w14:textId="77777777" w:rsidTr="00A52CD7">
        <w:trPr>
          <w:trHeight w:val="720"/>
        </w:trPr>
        <w:tc>
          <w:tcPr>
            <w:tcW w:w="1389" w:type="dxa"/>
          </w:tcPr>
          <w:p w14:paraId="69A47073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647AE1B7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59321693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7198F139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136B0029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0AF1E077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7C3CF837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4A0B3EA8" w14:textId="77777777" w:rsidR="007B76A9" w:rsidRDefault="007B76A9" w:rsidP="00C26EE7">
            <w:r>
              <w:t xml:space="preserve"> </w:t>
            </w:r>
          </w:p>
        </w:tc>
      </w:tr>
      <w:tr w:rsidR="007B76A9" w14:paraId="51E6A167" w14:textId="77777777" w:rsidTr="00A52CD7">
        <w:trPr>
          <w:trHeight w:val="720"/>
        </w:trPr>
        <w:tc>
          <w:tcPr>
            <w:tcW w:w="1389" w:type="dxa"/>
          </w:tcPr>
          <w:p w14:paraId="4D11E8FA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4323ACBE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4AA6BA68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794A0943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2852353E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74D1668F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20587064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7BDC6A4A" w14:textId="77777777" w:rsidR="007B76A9" w:rsidRDefault="007B76A9" w:rsidP="00C26EE7">
            <w:r>
              <w:t xml:space="preserve"> </w:t>
            </w:r>
          </w:p>
        </w:tc>
      </w:tr>
      <w:tr w:rsidR="007B76A9" w14:paraId="1E1598C9" w14:textId="77777777" w:rsidTr="00A52CD7">
        <w:trPr>
          <w:trHeight w:val="720"/>
        </w:trPr>
        <w:tc>
          <w:tcPr>
            <w:tcW w:w="1389" w:type="dxa"/>
          </w:tcPr>
          <w:p w14:paraId="17CAC476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58DFA6C0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170D0352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69452605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1CD087BA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06F3B25B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4E0E00FC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0A4898AB" w14:textId="77777777" w:rsidR="007B76A9" w:rsidRDefault="007B76A9" w:rsidP="00C26EE7">
            <w:r>
              <w:t xml:space="preserve"> </w:t>
            </w:r>
          </w:p>
        </w:tc>
      </w:tr>
      <w:tr w:rsidR="007B76A9" w14:paraId="332E684F" w14:textId="77777777" w:rsidTr="00A52CD7">
        <w:trPr>
          <w:trHeight w:val="720"/>
        </w:trPr>
        <w:tc>
          <w:tcPr>
            <w:tcW w:w="1389" w:type="dxa"/>
          </w:tcPr>
          <w:p w14:paraId="3D93277E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515EE9C2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413AA147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0149E68E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0B1E8D30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2E1B1560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600FC5EC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5828E036" w14:textId="77777777" w:rsidR="007B76A9" w:rsidRDefault="007B76A9" w:rsidP="00C26EE7">
            <w:r>
              <w:t xml:space="preserve"> </w:t>
            </w:r>
          </w:p>
        </w:tc>
      </w:tr>
      <w:tr w:rsidR="007B76A9" w14:paraId="09C20FAE" w14:textId="77777777" w:rsidTr="00A52CD7">
        <w:trPr>
          <w:trHeight w:val="720"/>
        </w:trPr>
        <w:tc>
          <w:tcPr>
            <w:tcW w:w="1389" w:type="dxa"/>
          </w:tcPr>
          <w:p w14:paraId="16647FBC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28850B64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1312C8BB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52AB79C3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176B00CA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7F09FBC7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3D0CFC8D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36417F6B" w14:textId="77777777" w:rsidR="007B76A9" w:rsidRDefault="007B76A9" w:rsidP="00C26EE7">
            <w:r>
              <w:t xml:space="preserve"> </w:t>
            </w:r>
          </w:p>
        </w:tc>
      </w:tr>
      <w:tr w:rsidR="007B76A9" w14:paraId="49EBEA15" w14:textId="77777777" w:rsidTr="00A52CD7">
        <w:trPr>
          <w:trHeight w:val="720"/>
        </w:trPr>
        <w:tc>
          <w:tcPr>
            <w:tcW w:w="1389" w:type="dxa"/>
          </w:tcPr>
          <w:p w14:paraId="74E03796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58C16A3B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0F153347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3B5CD61A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738E7CD5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3C57EBF8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140454D9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0537D4D0" w14:textId="77777777" w:rsidR="007B76A9" w:rsidRDefault="007B76A9" w:rsidP="00C26EE7">
            <w:r>
              <w:t xml:space="preserve"> </w:t>
            </w:r>
          </w:p>
        </w:tc>
      </w:tr>
      <w:tr w:rsidR="007B76A9" w14:paraId="3DD1F567" w14:textId="77777777" w:rsidTr="00A52CD7">
        <w:trPr>
          <w:trHeight w:val="720"/>
        </w:trPr>
        <w:tc>
          <w:tcPr>
            <w:tcW w:w="1389" w:type="dxa"/>
          </w:tcPr>
          <w:p w14:paraId="7A7FFC25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1AF91373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606BEDEE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2793A46C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6617785B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2D7132F2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6ABC395D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51F1A19D" w14:textId="77777777" w:rsidR="007B76A9" w:rsidRDefault="007B76A9" w:rsidP="00C26EE7">
            <w:r>
              <w:t xml:space="preserve"> </w:t>
            </w:r>
          </w:p>
        </w:tc>
      </w:tr>
      <w:tr w:rsidR="007B76A9" w14:paraId="5CFAD583" w14:textId="77777777" w:rsidTr="00A52CD7">
        <w:trPr>
          <w:trHeight w:val="720"/>
        </w:trPr>
        <w:tc>
          <w:tcPr>
            <w:tcW w:w="1389" w:type="dxa"/>
          </w:tcPr>
          <w:p w14:paraId="3AC04370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7CE8036A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6BD7F0A4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5637BC96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334AADD2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52FB1745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05B8A4EF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179C29C3" w14:textId="77777777" w:rsidR="007B76A9" w:rsidRDefault="007B76A9" w:rsidP="00C26EE7">
            <w:r>
              <w:t xml:space="preserve"> </w:t>
            </w:r>
          </w:p>
        </w:tc>
      </w:tr>
      <w:tr w:rsidR="007B76A9" w14:paraId="5D2E5BEC" w14:textId="77777777" w:rsidTr="00A52CD7">
        <w:trPr>
          <w:trHeight w:val="720"/>
        </w:trPr>
        <w:tc>
          <w:tcPr>
            <w:tcW w:w="1389" w:type="dxa"/>
          </w:tcPr>
          <w:p w14:paraId="1DDDDADC" w14:textId="77777777" w:rsidR="007B76A9" w:rsidRDefault="007B76A9" w:rsidP="00C26EE7">
            <w:r>
              <w:t xml:space="preserve"> </w:t>
            </w:r>
          </w:p>
        </w:tc>
        <w:tc>
          <w:tcPr>
            <w:tcW w:w="1531" w:type="dxa"/>
          </w:tcPr>
          <w:p w14:paraId="6321DC59" w14:textId="77777777" w:rsidR="007B76A9" w:rsidRDefault="007B76A9" w:rsidP="00C26EE7">
            <w:r>
              <w:t xml:space="preserve"> </w:t>
            </w:r>
          </w:p>
        </w:tc>
        <w:tc>
          <w:tcPr>
            <w:tcW w:w="1389" w:type="dxa"/>
          </w:tcPr>
          <w:p w14:paraId="250F258A" w14:textId="77777777" w:rsidR="007B76A9" w:rsidRDefault="007B76A9" w:rsidP="00C26EE7">
            <w:r>
              <w:t xml:space="preserve"> </w:t>
            </w:r>
          </w:p>
        </w:tc>
        <w:tc>
          <w:tcPr>
            <w:tcW w:w="1357" w:type="dxa"/>
          </w:tcPr>
          <w:p w14:paraId="511FE57D" w14:textId="77777777" w:rsidR="007B76A9" w:rsidRDefault="007B76A9" w:rsidP="00C26EE7">
            <w:r>
              <w:t xml:space="preserve"> </w:t>
            </w:r>
          </w:p>
        </w:tc>
        <w:tc>
          <w:tcPr>
            <w:tcW w:w="798" w:type="dxa"/>
          </w:tcPr>
          <w:p w14:paraId="4FB3DBC1" w14:textId="77777777" w:rsidR="007B76A9" w:rsidRDefault="007B76A9" w:rsidP="00C26EE7">
            <w:r>
              <w:t xml:space="preserve"> </w:t>
            </w:r>
          </w:p>
        </w:tc>
        <w:tc>
          <w:tcPr>
            <w:tcW w:w="761" w:type="dxa"/>
          </w:tcPr>
          <w:p w14:paraId="420251CE" w14:textId="77777777" w:rsidR="007B76A9" w:rsidRDefault="007B76A9" w:rsidP="00C26EE7">
            <w:r>
              <w:t xml:space="preserve"> </w:t>
            </w:r>
          </w:p>
        </w:tc>
        <w:tc>
          <w:tcPr>
            <w:tcW w:w="2551" w:type="dxa"/>
          </w:tcPr>
          <w:p w14:paraId="6E092BBE" w14:textId="77777777" w:rsidR="007B76A9" w:rsidRDefault="007B76A9" w:rsidP="00C26EE7">
            <w:r>
              <w:t xml:space="preserve"> </w:t>
            </w:r>
          </w:p>
        </w:tc>
        <w:tc>
          <w:tcPr>
            <w:tcW w:w="654" w:type="dxa"/>
          </w:tcPr>
          <w:p w14:paraId="70E0050B" w14:textId="77777777" w:rsidR="007B76A9" w:rsidRDefault="007B76A9" w:rsidP="00C26EE7">
            <w:r>
              <w:t xml:space="preserve"> </w:t>
            </w:r>
          </w:p>
        </w:tc>
      </w:tr>
    </w:tbl>
    <w:p w14:paraId="3B66FE87" w14:textId="77777777" w:rsidR="00AD1594" w:rsidRDefault="00AD1594"/>
    <w:sectPr w:rsidR="00AD1594" w:rsidSect="007B76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A808" w14:textId="77777777" w:rsidR="007B76A9" w:rsidRDefault="007B76A9" w:rsidP="007B76A9">
      <w:pPr>
        <w:spacing w:after="0" w:line="240" w:lineRule="auto"/>
      </w:pPr>
      <w:r>
        <w:separator/>
      </w:r>
    </w:p>
  </w:endnote>
  <w:endnote w:type="continuationSeparator" w:id="0">
    <w:p w14:paraId="056A1EB6" w14:textId="77777777" w:rsidR="007B76A9" w:rsidRDefault="007B76A9" w:rsidP="007B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5CC5" w14:textId="77777777" w:rsidR="00A52CD7" w:rsidRDefault="00A52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8E24" w14:textId="77777777" w:rsidR="00A52CD7" w:rsidRDefault="00A52C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C6B3" w14:textId="77777777" w:rsidR="00A52CD7" w:rsidRDefault="00A52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2AC5" w14:textId="77777777" w:rsidR="007B76A9" w:rsidRDefault="007B76A9" w:rsidP="007B76A9">
      <w:pPr>
        <w:spacing w:after="0" w:line="240" w:lineRule="auto"/>
      </w:pPr>
      <w:r>
        <w:separator/>
      </w:r>
    </w:p>
  </w:footnote>
  <w:footnote w:type="continuationSeparator" w:id="0">
    <w:p w14:paraId="51D8C89D" w14:textId="77777777" w:rsidR="007B76A9" w:rsidRDefault="007B76A9" w:rsidP="007B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E8A9" w14:textId="77777777" w:rsidR="00A52CD7" w:rsidRDefault="00A52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F2A8" w14:textId="7683F27A" w:rsidR="007B76A9" w:rsidRPr="00A52CD7" w:rsidRDefault="007B76A9" w:rsidP="00A52CD7">
    <w:pPr>
      <w:keepNext/>
      <w:keepLines/>
      <w:spacing w:after="240"/>
      <w:outlineLvl w:val="0"/>
      <w:rPr>
        <w:rFonts w:eastAsia="Times New Roman" w:cs="Times New Roman"/>
        <w:b/>
        <w:color w:val="002060"/>
        <w:sz w:val="32"/>
      </w:rPr>
    </w:pPr>
    <w:r w:rsidRPr="007B76A9">
      <w:rPr>
        <w:rFonts w:eastAsia="Times New Roman" w:cs="Times New Roman"/>
        <w:b/>
        <w:color w:val="002060"/>
        <w:sz w:val="32"/>
      </w:rPr>
      <w:t xml:space="preserve">Food Recall Record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5AC0" w14:textId="77777777" w:rsidR="00A52CD7" w:rsidRDefault="00A52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7C"/>
    <w:rsid w:val="00191FFC"/>
    <w:rsid w:val="002423B6"/>
    <w:rsid w:val="003E107C"/>
    <w:rsid w:val="00586190"/>
    <w:rsid w:val="007B76A9"/>
    <w:rsid w:val="00A52CD7"/>
    <w:rsid w:val="00AD1594"/>
    <w:rsid w:val="00C122E1"/>
    <w:rsid w:val="00E35D28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8271"/>
  <w15:chartTrackingRefBased/>
  <w15:docId w15:val="{30476469-9167-4333-9720-F54BACF2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6A9"/>
    <w:rPr>
      <w:rFonts w:ascii="Montserrat" w:hAnsi="Montserrat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28"/>
    <w:rPr>
      <w:rFonts w:eastAsiaTheme="majorEastAsia" w:cstheme="majorBidi"/>
      <w:color w:val="2F5496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7B76A9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7B76A9"/>
  </w:style>
  <w:style w:type="paragraph" w:styleId="Footer">
    <w:name w:val="footer"/>
    <w:basedOn w:val="Normal"/>
    <w:link w:val="FooterChar"/>
    <w:uiPriority w:val="99"/>
    <w:unhideWhenUsed/>
    <w:rsid w:val="007B76A9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B76A9"/>
  </w:style>
  <w:style w:type="table" w:customStyle="1" w:styleId="TableStyle">
    <w:name w:val="Table Style"/>
    <w:basedOn w:val="TableNormal"/>
    <w:uiPriority w:val="99"/>
    <w:rsid w:val="007B76A9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ontserrat" w:hAnsi="Montserrat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060"/>
      </w:tcPr>
    </w:tblStylePr>
    <w:tblStylePr w:type="lastRow">
      <w:rPr>
        <w:rFonts w:ascii="Montserrat" w:hAnsi="Montserrat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Joyner</dc:creator>
  <cp:keywords/>
  <dc:description/>
  <cp:lastModifiedBy>Stacey Joyner</cp:lastModifiedBy>
  <cp:revision>3</cp:revision>
  <dcterms:created xsi:type="dcterms:W3CDTF">2024-11-25T00:11:00Z</dcterms:created>
  <dcterms:modified xsi:type="dcterms:W3CDTF">2024-11-25T00:52:00Z</dcterms:modified>
</cp:coreProperties>
</file>